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2" w:rsidRDefault="00490ABA">
      <w:hyperlink r:id="rId4" w:history="1">
        <w:r>
          <w:rPr>
            <w:rStyle w:val="a3"/>
          </w:rPr>
          <w:t>https://www.pgups.ru/struct/upravlenie_informatizatsii/zayavka-v-upravlenie-informatizatsii</w:t>
        </w:r>
      </w:hyperlink>
    </w:p>
    <w:sectPr w:rsidR="00A7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ABA"/>
    <w:rsid w:val="00490ABA"/>
    <w:rsid w:val="00A7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gups.ru/struct/upravlenie_informatizatsii/zayavka-v-upravlenie-informat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sharikovana</dc:creator>
  <cp:keywords/>
  <dc:description/>
  <cp:lastModifiedBy>sharikovana</cp:lastModifiedBy>
  <cp:revision>3</cp:revision>
  <dcterms:created xsi:type="dcterms:W3CDTF">2019-12-03T07:53:00Z</dcterms:created>
  <dcterms:modified xsi:type="dcterms:W3CDTF">2019-12-03T07:53:00Z</dcterms:modified>
</cp:coreProperties>
</file>