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40" w:rsidRPr="00D37740" w:rsidRDefault="00D37740" w:rsidP="00D377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C2D2E"/>
          <w:kern w:val="36"/>
          <w:sz w:val="48"/>
          <w:szCs w:val="48"/>
          <w:lang w:eastAsia="ru-RU"/>
        </w:rPr>
      </w:pPr>
      <w:r w:rsidRPr="00D37740">
        <w:rPr>
          <w:rFonts w:ascii="Arial" w:eastAsia="Times New Roman" w:hAnsi="Arial" w:cs="Arial"/>
          <w:b/>
          <w:bCs/>
          <w:color w:val="2C2D2E"/>
          <w:kern w:val="36"/>
          <w:sz w:val="48"/>
          <w:szCs w:val="48"/>
          <w:lang w:eastAsia="ru-RU"/>
        </w:rPr>
        <w:t>Можно ли после 9-го класса продолжить учиться в школе и одновременно поступить в колледж</w:t>
      </w:r>
    </w:p>
    <w:p w:rsidR="00D37740" w:rsidRPr="00D37740" w:rsidRDefault="00D37740" w:rsidP="00D37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37740" w:rsidRPr="00D37740" w:rsidRDefault="00D37740" w:rsidP="00D37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Ваш ребенок окончил 9-й класс, получил аттестат, поступил в колледж, а потом заявил, что хочет вернуться в школу. Обязательно ли бросать колледж — или можно одновременно учиться и там, и там? </w:t>
      </w:r>
      <w:proofErr w:type="spellStart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Спойлер</w:t>
      </w:r>
      <w:proofErr w:type="spellEnd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 можно. Чем это подтверждается, рассказывает Мария Рижская, эксперт службы Правового консалтинга </w:t>
      </w:r>
      <w:hyperlink r:id="rId4" w:tgtFrame="_blank" w:history="1">
        <w:r w:rsidRPr="00D37740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ГАРАНТ</w:t>
        </w:r>
      </w:hyperlink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 </w:t>
      </w:r>
    </w:p>
    <w:p w:rsidR="00D37740" w:rsidRPr="00D37740" w:rsidRDefault="00D37740" w:rsidP="00D3774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Вопрос. Может ли ученик, окончивший 9 классов и получивший аттестат, продолжить обучение в 10–11-м классах школы и одновременно с этим обучаться в колледже — в организации среднего профессионального образования (платно или бесплатно)?</w:t>
      </w:r>
    </w:p>
    <w:p w:rsidR="00D37740" w:rsidRPr="00D37740" w:rsidRDefault="00D37740" w:rsidP="00D3774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Ответ. Законодательство об образовании не содержит запрета на одновременное обучение в школе и в колледже.</w:t>
      </w:r>
    </w:p>
    <w:p w:rsidR="00D37740" w:rsidRPr="00D37740" w:rsidRDefault="00D37740" w:rsidP="00D3774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Согласно </w:t>
      </w:r>
      <w:proofErr w:type="gramStart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</w:t>
      </w:r>
      <w:proofErr w:type="gramEnd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 3 ст. 5 закона «Об образовании «, в Российской Федерации гарантируются общедоступность и бесплатность дошкольного, начального общего, основного общего и среднего общего образования, среднего профессионального образования, а также на конкурсной основе бесплатность высшего образования, если образование данного уровня гражданин получает впервые.</w:t>
      </w:r>
    </w:p>
    <w:p w:rsidR="00D37740" w:rsidRPr="00D37740" w:rsidRDefault="00D37740" w:rsidP="00D3774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Образование в нашей стране подразделяется на общее, профессиональное, дополнительное, а также на профессиональное обучение, обеспечивающие возможность реализации права на образование в течение всей жизни, то есть непрерывное образование (</w:t>
      </w:r>
      <w:proofErr w:type="gramStart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</w:t>
      </w:r>
      <w:proofErr w:type="gramEnd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 2 ст. 10 закона «Об образовании»). При этом общее образование и профессиональное образование реализуются по уровням (</w:t>
      </w:r>
      <w:proofErr w:type="gramStart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</w:t>
      </w:r>
      <w:proofErr w:type="gramEnd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 3 ст. 10). Так, общее образование подразделяется на дошкольное, начальное общее, основное общее и среднее общее (</w:t>
      </w:r>
      <w:proofErr w:type="gramStart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</w:t>
      </w:r>
      <w:proofErr w:type="gramEnd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 4 ст. 10).</w:t>
      </w:r>
    </w:p>
    <w:p w:rsidR="00D37740" w:rsidRPr="00D37740" w:rsidRDefault="00D37740" w:rsidP="00D3774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Профессиональное образование включает в себя среднее профессиональное образование, высшее образование — </w:t>
      </w:r>
      <w:proofErr w:type="spellStart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бакалавриат</w:t>
      </w:r>
      <w:proofErr w:type="spellEnd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высшее образование — </w:t>
      </w:r>
      <w:proofErr w:type="spellStart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специалитет</w:t>
      </w:r>
      <w:proofErr w:type="spellEnd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магистратура, и высшее образование — подготовка кадров высшей квалификации (</w:t>
      </w:r>
      <w:proofErr w:type="gramStart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</w:t>
      </w:r>
      <w:proofErr w:type="gramEnd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 5 ст. 10).</w:t>
      </w:r>
    </w:p>
    <w:p w:rsidR="00D37740" w:rsidRPr="00D37740" w:rsidRDefault="00D37740" w:rsidP="00D3774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Таким образом, среднее общее образование и среднее профессиональное образование в силу закона относятся к образованиям различных уровней, что подразумевает право на бесплатное обучение в каждой из образовательных организаций соответствующего уровня, даже если это обучение осуществляется параллельно.</w:t>
      </w:r>
    </w:p>
    <w:p w:rsidR="00D37740" w:rsidRPr="00D37740" w:rsidRDefault="00D37740" w:rsidP="00D37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Отметим, что действующая система образования предоставляет обучающимся </w:t>
      </w:r>
      <w:proofErr w:type="gramStart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возможность</w:t>
      </w:r>
      <w:proofErr w:type="gramEnd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в том числе одновременного освоения нескольких образовательных программ, а также учета имеющихся образования, квалификации, опыта практической деятельности при получении образования (ч. 7 ст. 10).</w:t>
      </w:r>
    </w:p>
    <w:p w:rsidR="00D37740" w:rsidRPr="00D37740" w:rsidRDefault="00D37740" w:rsidP="00D3774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Соответственно, в случае, если ученик 9-го класса освоил программу основного общего образования, что подтверждается выданным ему документом об образовании соответствующего уровня — аттестатом об основном общем образовании (п. 1 ч. 6 ст. 60), — он, по нашему мнению, может продолжить обучение в школе с целью получить аттестат о среднем общем образовании (п. 2 ч. 6 ст. 60) и одновременно обучаться в колледже</w:t>
      </w:r>
      <w:proofErr w:type="gramEnd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то есть в организации среднего профессионального </w:t>
      </w:r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образования, по окончании учебы в которой ему будет выдан диплом о среднем профессиональном образовании (п. 1 ч. 7 ст. 60).</w:t>
      </w:r>
    </w:p>
    <w:p w:rsidR="00D37740" w:rsidRPr="00D37740" w:rsidRDefault="00D37740" w:rsidP="00D37740">
      <w:pPr>
        <w:shd w:val="clear" w:color="auto" w:fill="FFFFFF"/>
        <w:spacing w:before="240" w:after="0" w:line="240" w:lineRule="auto"/>
        <w:outlineLvl w:val="1"/>
        <w:rPr>
          <w:rFonts w:ascii="Arial" w:eastAsia="Times New Roman" w:hAnsi="Arial" w:cs="Arial"/>
          <w:b/>
          <w:bCs/>
          <w:color w:val="2C2D2E"/>
          <w:sz w:val="36"/>
          <w:szCs w:val="36"/>
          <w:lang w:eastAsia="ru-RU"/>
        </w:rPr>
      </w:pPr>
      <w:r w:rsidRPr="00D37740">
        <w:rPr>
          <w:rFonts w:ascii="Arial" w:eastAsia="Times New Roman" w:hAnsi="Arial" w:cs="Arial"/>
          <w:b/>
          <w:bCs/>
          <w:color w:val="2C2D2E"/>
          <w:sz w:val="36"/>
          <w:szCs w:val="36"/>
          <w:lang w:eastAsia="ru-RU"/>
        </w:rPr>
        <w:t>К сведению</w:t>
      </w:r>
    </w:p>
    <w:p w:rsidR="00D37740" w:rsidRPr="00D37740" w:rsidRDefault="00D37740" w:rsidP="00D3774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Как установлено п. 43 </w:t>
      </w:r>
      <w:hyperlink r:id="rId5" w:tgtFrame="_blank" w:history="1">
        <w:r w:rsidRPr="00D37740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Порядка приема</w:t>
        </w:r>
      </w:hyperlink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на </w:t>
      </w:r>
      <w:proofErr w:type="gramStart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обучение по</w:t>
      </w:r>
      <w:proofErr w:type="gramEnd"/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образовательным программам среднего профессионального образования, утвержденного приказом Министерства просвещения РФ от 2 сентября 2020 г. N 457, для зачисления в образовательную организацию поступающий представляет оригинал документа об образовании и (или) документа об образовании и о квалификации в сроки, установленные образовательной организацией.</w:t>
      </w:r>
    </w:p>
    <w:p w:rsidR="00D37740" w:rsidRPr="00D37740" w:rsidRDefault="00D37740" w:rsidP="00D37740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Однако по своему письменному заявлению поступающий имеет право забрать оригинал документа об образовании и (или) документа об образовании и о квалификации и другие документы, им представленные (п. 28 того же Порядка). Отметим также, что на каждого поступающего заводится личное дело, в котором хранятся все сданные документы (копии документов).</w:t>
      </w:r>
    </w:p>
    <w:p w:rsidR="00D37740" w:rsidRPr="00D37740" w:rsidRDefault="00D37740" w:rsidP="00D37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уважением, Елена Владимировна Панюшкина (начальник Управления по работе с филиалами ПГУПС)</w:t>
      </w:r>
    </w:p>
    <w:p w:rsidR="00D37740" w:rsidRPr="00D37740" w:rsidRDefault="00D37740" w:rsidP="00D37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37740" w:rsidRPr="00D37740" w:rsidRDefault="00D37740" w:rsidP="00D3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c2d2e" stroked="f"/>
        </w:pict>
      </w:r>
    </w:p>
    <w:p w:rsidR="00D37740" w:rsidRPr="00D37740" w:rsidRDefault="00D37740" w:rsidP="00D37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3774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963E8" w:rsidRDefault="007963E8"/>
    <w:sectPr w:rsidR="007963E8" w:rsidSect="0079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740"/>
    <w:rsid w:val="0027136C"/>
    <w:rsid w:val="00564D42"/>
    <w:rsid w:val="00783748"/>
    <w:rsid w:val="007963E8"/>
    <w:rsid w:val="00D37740"/>
    <w:rsid w:val="00DC1A7D"/>
    <w:rsid w:val="00F7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E8"/>
  </w:style>
  <w:style w:type="paragraph" w:styleId="1">
    <w:name w:val="heading 1"/>
    <w:basedOn w:val="a"/>
    <w:link w:val="10"/>
    <w:uiPriority w:val="9"/>
    <w:qFormat/>
    <w:rsid w:val="00D37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7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7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3860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62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8466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58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1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9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0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6006379" TargetMode="External"/><Relationship Id="rId4" Type="http://schemas.openxmlformats.org/officeDocument/2006/relationships/hyperlink" Target="https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2023-01-10T09:50:00Z</dcterms:created>
  <dcterms:modified xsi:type="dcterms:W3CDTF">2023-01-10T09:50:00Z</dcterms:modified>
</cp:coreProperties>
</file>